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1F8" w:rsidRPr="00E161F8" w:rsidRDefault="00E161F8" w:rsidP="00E161F8">
      <w:pPr>
        <w:spacing w:before="150" w:after="150" w:line="240" w:lineRule="auto"/>
        <w:jc w:val="both"/>
        <w:outlineLvl w:val="3"/>
        <w:rPr>
          <w:rFonts w:ascii="Times New Roman" w:eastAsia="Times New Roman" w:hAnsi="Times New Roman" w:cs="Times New Roman"/>
          <w:b/>
          <w:bCs/>
          <w:sz w:val="24"/>
          <w:szCs w:val="24"/>
        </w:rPr>
      </w:pPr>
      <w:r w:rsidRPr="00E161F8">
        <w:rPr>
          <w:rFonts w:ascii="Times New Roman" w:eastAsia="Times New Roman" w:hAnsi="Times New Roman" w:cs="Times New Roman"/>
          <w:b/>
          <w:bCs/>
          <w:sz w:val="24"/>
          <w:szCs w:val="24"/>
        </w:rPr>
        <w:t>About Electrical Engineering</w:t>
      </w:r>
    </w:p>
    <w:p w:rsidR="00E161F8" w:rsidRPr="00E161F8" w:rsidRDefault="00E161F8" w:rsidP="00E161F8">
      <w:pPr>
        <w:spacing w:after="150" w:line="240" w:lineRule="auto"/>
        <w:jc w:val="both"/>
        <w:rPr>
          <w:rFonts w:ascii="Times New Roman" w:eastAsia="Times New Roman" w:hAnsi="Times New Roman" w:cs="Times New Roman"/>
          <w:sz w:val="24"/>
          <w:szCs w:val="24"/>
        </w:rPr>
      </w:pPr>
      <w:r w:rsidRPr="00F9291B">
        <w:rPr>
          <w:rFonts w:ascii="Times New Roman" w:eastAsia="Times New Roman" w:hAnsi="Times New Roman" w:cs="Times New Roman"/>
          <w:sz w:val="24"/>
          <w:szCs w:val="24"/>
        </w:rPr>
        <w:t xml:space="preserve">The Diploma in Electrical Engineering program </w:t>
      </w:r>
      <w:r w:rsidRPr="00E161F8">
        <w:rPr>
          <w:rFonts w:ascii="Times New Roman" w:eastAsia="Times New Roman" w:hAnsi="Times New Roman" w:cs="Times New Roman"/>
          <w:sz w:val="24"/>
          <w:szCs w:val="24"/>
        </w:rPr>
        <w:t>ensures that students advance in their career with the necessary skills and an understanding of every aspect of electr</w:t>
      </w:r>
      <w:r w:rsidRPr="00F9291B">
        <w:rPr>
          <w:rFonts w:ascii="Times New Roman" w:eastAsia="Times New Roman" w:hAnsi="Times New Roman" w:cs="Times New Roman"/>
          <w:sz w:val="24"/>
          <w:szCs w:val="24"/>
        </w:rPr>
        <w:t xml:space="preserve">icity-based technology. </w:t>
      </w:r>
      <w:r w:rsidRPr="00E161F8">
        <w:rPr>
          <w:rFonts w:ascii="Times New Roman" w:eastAsia="Times New Roman" w:hAnsi="Times New Roman" w:cs="Times New Roman"/>
          <w:sz w:val="24"/>
          <w:szCs w:val="24"/>
        </w:rPr>
        <w:t>It also explores advanced mathematics, computing, practical engineering skills and industrial applications to groom a student to be ready for employment or higher studies.</w:t>
      </w:r>
    </w:p>
    <w:p w:rsidR="00000000" w:rsidRPr="00E161F8" w:rsidRDefault="00E161F8" w:rsidP="00E161F8">
      <w:pPr>
        <w:jc w:val="both"/>
        <w:rPr>
          <w:rFonts w:ascii="Times New Roman" w:hAnsi="Times New Roman" w:cs="Times New Roman"/>
          <w:sz w:val="23"/>
          <w:szCs w:val="23"/>
          <w:shd w:val="clear" w:color="auto" w:fill="FFFFFF"/>
        </w:rPr>
      </w:pPr>
      <w:r w:rsidRPr="00F9291B">
        <w:rPr>
          <w:rFonts w:ascii="Times New Roman" w:hAnsi="Times New Roman" w:cs="Times New Roman"/>
          <w:sz w:val="24"/>
          <w:szCs w:val="24"/>
          <w:shd w:val="clear" w:color="auto" w:fill="FFFFFF"/>
        </w:rPr>
        <w:t xml:space="preserve">The Electrical Engineering department has well qualified faculty, majority of them are with M. Tech degree with specialization in the field of electrical power, control system and microcomputer based instrumentation &amp; control. The department has well qualified team of visiting faculty from academics and industry. They visit to the department at regular interval to deliver expert lectures and discuss recent trends in the field of Electrical Engineering, Power system -generation, transmission and distribution and control etc. </w:t>
      </w:r>
    </w:p>
    <w:p w:rsidR="00E161F8" w:rsidRPr="00E161F8" w:rsidRDefault="00E161F8" w:rsidP="00E161F8">
      <w:pPr>
        <w:jc w:val="both"/>
        <w:rPr>
          <w:rFonts w:ascii="Times New Roman" w:hAnsi="Times New Roman" w:cs="Times New Roman"/>
          <w:sz w:val="23"/>
          <w:szCs w:val="23"/>
          <w:shd w:val="clear" w:color="auto" w:fill="FFFFFF"/>
        </w:rPr>
      </w:pPr>
    </w:p>
    <w:p w:rsidR="00E161F8" w:rsidRPr="00E161F8" w:rsidRDefault="00E161F8" w:rsidP="00E161F8">
      <w:pPr>
        <w:spacing w:before="150" w:after="150" w:line="240" w:lineRule="auto"/>
        <w:jc w:val="both"/>
        <w:outlineLvl w:val="3"/>
        <w:rPr>
          <w:rFonts w:ascii="Times New Roman" w:eastAsia="Times New Roman" w:hAnsi="Times New Roman" w:cs="Times New Roman"/>
          <w:b/>
          <w:bCs/>
          <w:sz w:val="24"/>
          <w:szCs w:val="24"/>
        </w:rPr>
      </w:pPr>
      <w:r w:rsidRPr="00E161F8">
        <w:rPr>
          <w:rFonts w:ascii="Times New Roman" w:eastAsia="Times New Roman" w:hAnsi="Times New Roman" w:cs="Times New Roman"/>
          <w:b/>
          <w:bCs/>
          <w:sz w:val="24"/>
          <w:szCs w:val="24"/>
        </w:rPr>
        <w:t>Programme Aims</w:t>
      </w:r>
    </w:p>
    <w:p w:rsidR="00F9291B" w:rsidRPr="00F9291B" w:rsidRDefault="00E161F8" w:rsidP="00F9291B">
      <w:pPr>
        <w:pStyle w:val="ListParagraph"/>
        <w:numPr>
          <w:ilvl w:val="0"/>
          <w:numId w:val="1"/>
        </w:numPr>
        <w:spacing w:after="150" w:line="240" w:lineRule="auto"/>
        <w:jc w:val="both"/>
        <w:rPr>
          <w:rFonts w:ascii="Arial" w:eastAsia="Times New Roman" w:hAnsi="Arial" w:cs="Arial"/>
          <w:color w:val="4E4E4E"/>
          <w:sz w:val="24"/>
          <w:szCs w:val="24"/>
        </w:rPr>
      </w:pPr>
      <w:r w:rsidRPr="00F9291B">
        <w:rPr>
          <w:rFonts w:ascii="Times New Roman" w:eastAsia="Times New Roman" w:hAnsi="Times New Roman" w:cs="Times New Roman"/>
          <w:sz w:val="24"/>
          <w:szCs w:val="24"/>
        </w:rPr>
        <w:t>To equip students with advanced skills and practical knowledge in engineering</w:t>
      </w:r>
      <w:r w:rsidR="00F9291B">
        <w:rPr>
          <w:rFonts w:ascii="Times New Roman" w:eastAsia="Times New Roman" w:hAnsi="Times New Roman" w:cs="Times New Roman"/>
          <w:sz w:val="24"/>
          <w:szCs w:val="24"/>
        </w:rPr>
        <w:t>.</w:t>
      </w:r>
    </w:p>
    <w:p w:rsidR="00F9291B" w:rsidRPr="00F9291B" w:rsidRDefault="00E161F8" w:rsidP="00F9291B">
      <w:pPr>
        <w:pStyle w:val="ListParagraph"/>
        <w:numPr>
          <w:ilvl w:val="0"/>
          <w:numId w:val="1"/>
        </w:numPr>
        <w:spacing w:after="150" w:line="240" w:lineRule="auto"/>
        <w:jc w:val="both"/>
        <w:rPr>
          <w:rFonts w:ascii="Arial" w:eastAsia="Times New Roman" w:hAnsi="Arial" w:cs="Arial"/>
          <w:color w:val="4E4E4E"/>
          <w:sz w:val="24"/>
          <w:szCs w:val="24"/>
        </w:rPr>
      </w:pPr>
      <w:r w:rsidRPr="00F9291B">
        <w:rPr>
          <w:rFonts w:ascii="Times New Roman" w:eastAsia="Times New Roman" w:hAnsi="Times New Roman" w:cs="Times New Roman"/>
          <w:sz w:val="24"/>
          <w:szCs w:val="24"/>
        </w:rPr>
        <w:t xml:space="preserve"> To produce </w:t>
      </w:r>
      <w:r w:rsidR="00F9291B">
        <w:rPr>
          <w:rFonts w:ascii="Times New Roman" w:eastAsia="Times New Roman" w:hAnsi="Times New Roman" w:cs="Times New Roman"/>
          <w:sz w:val="24"/>
          <w:szCs w:val="24"/>
        </w:rPr>
        <w:t>technocrats</w:t>
      </w:r>
      <w:r w:rsidRPr="00F9291B">
        <w:rPr>
          <w:rFonts w:ascii="Times New Roman" w:eastAsia="Times New Roman" w:hAnsi="Times New Roman" w:cs="Times New Roman"/>
          <w:sz w:val="24"/>
          <w:szCs w:val="24"/>
        </w:rPr>
        <w:t xml:space="preserve"> who can fill the demand for quali</w:t>
      </w:r>
      <w:r w:rsidR="00F9291B">
        <w:rPr>
          <w:rFonts w:ascii="Times New Roman" w:eastAsia="Times New Roman" w:hAnsi="Times New Roman" w:cs="Times New Roman"/>
          <w:sz w:val="24"/>
          <w:szCs w:val="24"/>
        </w:rPr>
        <w:t xml:space="preserve">fied electrical </w:t>
      </w:r>
      <w:r w:rsidRPr="00F9291B">
        <w:rPr>
          <w:rFonts w:ascii="Times New Roman" w:eastAsia="Times New Roman" w:hAnsi="Times New Roman" w:cs="Times New Roman"/>
          <w:sz w:val="24"/>
          <w:szCs w:val="24"/>
        </w:rPr>
        <w:t>engineers to support th</w:t>
      </w:r>
      <w:r w:rsidR="00F9291B">
        <w:rPr>
          <w:rFonts w:ascii="Times New Roman" w:eastAsia="Times New Roman" w:hAnsi="Times New Roman" w:cs="Times New Roman"/>
          <w:sz w:val="24"/>
          <w:szCs w:val="24"/>
        </w:rPr>
        <w:t>e organizations.</w:t>
      </w:r>
    </w:p>
    <w:p w:rsidR="00E161F8" w:rsidRPr="00F9291B" w:rsidRDefault="00E161F8" w:rsidP="00F9291B">
      <w:pPr>
        <w:pStyle w:val="ListParagraph"/>
        <w:numPr>
          <w:ilvl w:val="0"/>
          <w:numId w:val="1"/>
        </w:numPr>
        <w:spacing w:after="150" w:line="240" w:lineRule="auto"/>
        <w:jc w:val="both"/>
        <w:rPr>
          <w:rFonts w:ascii="Arial" w:eastAsia="Times New Roman" w:hAnsi="Arial" w:cs="Arial"/>
          <w:color w:val="4E4E4E"/>
          <w:sz w:val="24"/>
          <w:szCs w:val="24"/>
        </w:rPr>
      </w:pPr>
      <w:r w:rsidRPr="00F9291B">
        <w:rPr>
          <w:rFonts w:ascii="Times New Roman" w:eastAsia="Times New Roman" w:hAnsi="Times New Roman" w:cs="Times New Roman"/>
          <w:sz w:val="24"/>
          <w:szCs w:val="24"/>
        </w:rPr>
        <w:t xml:space="preserve"> To provide </w:t>
      </w:r>
      <w:r w:rsidR="00F9291B">
        <w:rPr>
          <w:rFonts w:ascii="Times New Roman" w:eastAsia="Times New Roman" w:hAnsi="Times New Roman" w:cs="Times New Roman"/>
          <w:sz w:val="24"/>
          <w:szCs w:val="24"/>
        </w:rPr>
        <w:t>technocrats</w:t>
      </w:r>
      <w:r w:rsidRPr="00F9291B">
        <w:rPr>
          <w:rFonts w:ascii="Times New Roman" w:eastAsia="Times New Roman" w:hAnsi="Times New Roman" w:cs="Times New Roman"/>
          <w:sz w:val="24"/>
          <w:szCs w:val="24"/>
        </w:rPr>
        <w:t xml:space="preserve"> who can make valuable contributions in planning, designing, operating, installing, configuri</w:t>
      </w:r>
      <w:r w:rsidR="00F9291B">
        <w:rPr>
          <w:rFonts w:ascii="Times New Roman" w:eastAsia="Times New Roman" w:hAnsi="Times New Roman" w:cs="Times New Roman"/>
          <w:sz w:val="24"/>
          <w:szCs w:val="24"/>
        </w:rPr>
        <w:t xml:space="preserve">ng and maintaining </w:t>
      </w:r>
      <w:r w:rsidRPr="00F9291B">
        <w:rPr>
          <w:rFonts w:ascii="Times New Roman" w:eastAsia="Times New Roman" w:hAnsi="Times New Roman" w:cs="Times New Roman"/>
          <w:sz w:val="24"/>
          <w:szCs w:val="24"/>
        </w:rPr>
        <w:t>electrical systems</w:t>
      </w:r>
      <w:r w:rsidR="00F9291B">
        <w:rPr>
          <w:rFonts w:ascii="Times New Roman" w:eastAsia="Times New Roman" w:hAnsi="Times New Roman" w:cs="Times New Roman"/>
          <w:sz w:val="24"/>
          <w:szCs w:val="24"/>
        </w:rPr>
        <w:t>.</w:t>
      </w:r>
    </w:p>
    <w:p w:rsidR="00F9291B" w:rsidRDefault="00F9291B" w:rsidP="00F9291B">
      <w:pPr>
        <w:pStyle w:val="ListParagraph"/>
        <w:spacing w:after="150" w:line="240" w:lineRule="auto"/>
        <w:jc w:val="both"/>
        <w:rPr>
          <w:rFonts w:ascii="Times New Roman" w:eastAsia="Times New Roman" w:hAnsi="Times New Roman" w:cs="Times New Roman"/>
          <w:sz w:val="24"/>
          <w:szCs w:val="24"/>
        </w:rPr>
      </w:pPr>
    </w:p>
    <w:p w:rsidR="00F9599A" w:rsidRDefault="00F9599A" w:rsidP="00F9291B">
      <w:pPr>
        <w:pStyle w:val="ListParagraph"/>
        <w:spacing w:after="150" w:line="240" w:lineRule="auto"/>
        <w:jc w:val="both"/>
        <w:rPr>
          <w:rFonts w:ascii="Times New Roman" w:eastAsia="Times New Roman" w:hAnsi="Times New Roman" w:cs="Times New Roman"/>
          <w:sz w:val="24"/>
          <w:szCs w:val="24"/>
        </w:rPr>
      </w:pPr>
    </w:p>
    <w:p w:rsidR="00F9599A" w:rsidRPr="00F9599A" w:rsidRDefault="00F9599A" w:rsidP="00F9291B">
      <w:pPr>
        <w:pStyle w:val="ListParagraph"/>
        <w:spacing w:after="150" w:line="240" w:lineRule="auto"/>
        <w:jc w:val="both"/>
        <w:rPr>
          <w:rFonts w:ascii="Times New Roman" w:eastAsia="Times New Roman" w:hAnsi="Times New Roman" w:cs="Times New Roman"/>
          <w:b/>
          <w:sz w:val="28"/>
          <w:szCs w:val="24"/>
        </w:rPr>
      </w:pPr>
      <w:r w:rsidRPr="00F9599A">
        <w:rPr>
          <w:rFonts w:ascii="Times New Roman" w:eastAsia="Times New Roman" w:hAnsi="Times New Roman" w:cs="Times New Roman"/>
          <w:b/>
          <w:sz w:val="28"/>
          <w:szCs w:val="24"/>
        </w:rPr>
        <w:t>Laboratory:</w:t>
      </w:r>
    </w:p>
    <w:p w:rsidR="00F9599A" w:rsidRPr="00F9599A" w:rsidRDefault="00F9599A" w:rsidP="00F9599A">
      <w:pPr>
        <w:shd w:val="clear" w:color="auto" w:fill="FFFFFF"/>
        <w:spacing w:before="100" w:beforeAutospacing="1" w:after="100" w:afterAutospacing="1" w:line="240" w:lineRule="auto"/>
        <w:jc w:val="both"/>
        <w:rPr>
          <w:rFonts w:ascii="Vani" w:eastAsia="Times New Roman" w:hAnsi="Vani" w:cs="Vani"/>
          <w:color w:val="000000"/>
          <w:sz w:val="23"/>
          <w:szCs w:val="23"/>
        </w:rPr>
      </w:pPr>
      <w:r w:rsidRPr="00F9599A">
        <w:rPr>
          <w:rFonts w:ascii="Vani" w:eastAsia="Times New Roman" w:hAnsi="Vani" w:cs="Vani"/>
          <w:b/>
          <w:bCs/>
          <w:color w:val="808000"/>
          <w:sz w:val="23"/>
          <w:szCs w:val="23"/>
          <w:shd w:val="clear" w:color="auto" w:fill="FFFFFF"/>
        </w:rPr>
        <w:t>Laboratory Facili</w:t>
      </w:r>
      <w:r>
        <w:rPr>
          <w:rFonts w:ascii="Vani" w:eastAsia="Times New Roman" w:hAnsi="Vani" w:cs="Vani"/>
          <w:b/>
          <w:bCs/>
          <w:color w:val="808000"/>
          <w:sz w:val="23"/>
          <w:szCs w:val="23"/>
          <w:shd w:val="clear" w:color="auto" w:fill="FFFFFF"/>
        </w:rPr>
        <w:t>ties Available</w:t>
      </w:r>
      <w:r w:rsidRPr="00F9599A">
        <w:rPr>
          <w:rFonts w:ascii="Vani" w:eastAsia="Times New Roman" w:hAnsi="Vani" w:cs="Vani"/>
          <w:b/>
          <w:bCs/>
          <w:color w:val="808000"/>
          <w:sz w:val="23"/>
          <w:szCs w:val="23"/>
          <w:shd w:val="clear" w:color="auto" w:fill="FFFFFF"/>
        </w:rPr>
        <w:t>:-</w:t>
      </w:r>
    </w:p>
    <w:p w:rsidR="00F9599A" w:rsidRPr="00F9599A" w:rsidRDefault="00F9599A" w:rsidP="00F9599A">
      <w:pPr>
        <w:numPr>
          <w:ilvl w:val="0"/>
          <w:numId w:val="2"/>
        </w:numPr>
        <w:shd w:val="clear" w:color="auto" w:fill="FFFFFF"/>
        <w:spacing w:before="100" w:beforeAutospacing="1" w:after="100" w:afterAutospacing="1" w:line="240" w:lineRule="auto"/>
        <w:jc w:val="both"/>
        <w:rPr>
          <w:rFonts w:ascii="Vani" w:eastAsia="Times New Roman" w:hAnsi="Vani" w:cs="Vani"/>
          <w:color w:val="000000"/>
          <w:sz w:val="23"/>
          <w:szCs w:val="23"/>
        </w:rPr>
      </w:pPr>
      <w:hyperlink r:id="rId5" w:history="1">
        <w:r w:rsidRPr="00F9599A">
          <w:rPr>
            <w:rFonts w:ascii="Vani" w:eastAsia="Times New Roman" w:hAnsi="Vani" w:cs="Vani"/>
            <w:color w:val="6B90FF"/>
            <w:sz w:val="23"/>
          </w:rPr>
          <w:t xml:space="preserve">Elements of Electrical </w:t>
        </w:r>
        <w:proofErr w:type="spellStart"/>
        <w:r w:rsidRPr="00F9599A">
          <w:rPr>
            <w:rFonts w:ascii="Vani" w:eastAsia="Times New Roman" w:hAnsi="Vani" w:cs="Vani"/>
            <w:color w:val="6B90FF"/>
            <w:sz w:val="23"/>
          </w:rPr>
          <w:t>Engg</w:t>
        </w:r>
        <w:proofErr w:type="spellEnd"/>
        <w:r w:rsidRPr="00F9599A">
          <w:rPr>
            <w:rFonts w:ascii="Vani" w:eastAsia="Times New Roman" w:hAnsi="Vani" w:cs="Vani"/>
            <w:color w:val="6B90FF"/>
            <w:sz w:val="23"/>
          </w:rPr>
          <w:t>. Lab.</w:t>
        </w:r>
      </w:hyperlink>
    </w:p>
    <w:p w:rsidR="00F9599A" w:rsidRPr="00F9599A" w:rsidRDefault="00F9599A" w:rsidP="00F9599A">
      <w:pPr>
        <w:numPr>
          <w:ilvl w:val="0"/>
          <w:numId w:val="2"/>
        </w:numPr>
        <w:shd w:val="clear" w:color="auto" w:fill="FFFFFF"/>
        <w:spacing w:before="100" w:beforeAutospacing="1" w:after="100" w:afterAutospacing="1" w:line="240" w:lineRule="auto"/>
        <w:jc w:val="both"/>
        <w:rPr>
          <w:rFonts w:ascii="Vani" w:eastAsia="Times New Roman" w:hAnsi="Vani" w:cs="Vani"/>
          <w:color w:val="000000"/>
          <w:sz w:val="23"/>
          <w:szCs w:val="23"/>
        </w:rPr>
      </w:pPr>
      <w:hyperlink r:id="rId6" w:history="1">
        <w:r w:rsidRPr="00F9599A">
          <w:rPr>
            <w:rFonts w:ascii="Vani" w:eastAsia="Times New Roman" w:hAnsi="Vani" w:cs="Vani"/>
            <w:color w:val="6B90FF"/>
            <w:sz w:val="23"/>
          </w:rPr>
          <w:t>Electrical M/C Lab</w:t>
        </w:r>
      </w:hyperlink>
    </w:p>
    <w:p w:rsidR="00F9599A" w:rsidRPr="00F9599A" w:rsidRDefault="00F9599A" w:rsidP="00F9599A">
      <w:pPr>
        <w:numPr>
          <w:ilvl w:val="0"/>
          <w:numId w:val="2"/>
        </w:numPr>
        <w:shd w:val="clear" w:color="auto" w:fill="FFFFFF"/>
        <w:spacing w:before="100" w:beforeAutospacing="1" w:after="100" w:afterAutospacing="1" w:line="240" w:lineRule="auto"/>
        <w:jc w:val="both"/>
        <w:rPr>
          <w:rFonts w:ascii="Vani" w:eastAsia="Times New Roman" w:hAnsi="Vani" w:cs="Vani"/>
          <w:color w:val="000000"/>
          <w:sz w:val="23"/>
          <w:szCs w:val="23"/>
        </w:rPr>
      </w:pPr>
      <w:hyperlink r:id="rId7" w:history="1">
        <w:r w:rsidRPr="00F9599A">
          <w:rPr>
            <w:rFonts w:ascii="Vani" w:eastAsia="Times New Roman" w:hAnsi="Vani" w:cs="Vani"/>
            <w:color w:val="6B90FF"/>
            <w:sz w:val="23"/>
          </w:rPr>
          <w:t>Power System Protection Lab</w:t>
        </w:r>
      </w:hyperlink>
    </w:p>
    <w:p w:rsidR="00F9599A" w:rsidRPr="00F9599A" w:rsidRDefault="00F9599A" w:rsidP="00F9599A">
      <w:pPr>
        <w:numPr>
          <w:ilvl w:val="0"/>
          <w:numId w:val="2"/>
        </w:numPr>
        <w:shd w:val="clear" w:color="auto" w:fill="FFFFFF"/>
        <w:spacing w:before="100" w:beforeAutospacing="1" w:after="100" w:afterAutospacing="1" w:line="240" w:lineRule="auto"/>
        <w:jc w:val="both"/>
        <w:rPr>
          <w:rFonts w:ascii="Vani" w:eastAsia="Times New Roman" w:hAnsi="Vani" w:cs="Vani"/>
          <w:color w:val="000000"/>
          <w:sz w:val="23"/>
          <w:szCs w:val="23"/>
        </w:rPr>
      </w:pPr>
      <w:hyperlink r:id="rId8" w:history="1">
        <w:r w:rsidRPr="00F9599A">
          <w:rPr>
            <w:rFonts w:ascii="Vani" w:eastAsia="Times New Roman" w:hAnsi="Vani" w:cs="Vani"/>
            <w:color w:val="6B90FF"/>
            <w:sz w:val="23"/>
          </w:rPr>
          <w:t>Power Electronics Lab</w:t>
        </w:r>
      </w:hyperlink>
    </w:p>
    <w:p w:rsidR="00F9599A" w:rsidRDefault="00F9599A" w:rsidP="00F9599A">
      <w:pPr>
        <w:numPr>
          <w:ilvl w:val="0"/>
          <w:numId w:val="2"/>
        </w:numPr>
        <w:shd w:val="clear" w:color="auto" w:fill="FFFFFF"/>
        <w:spacing w:before="100" w:beforeAutospacing="1" w:after="100" w:afterAutospacing="1" w:line="240" w:lineRule="auto"/>
        <w:jc w:val="both"/>
        <w:rPr>
          <w:rFonts w:ascii="Vani" w:eastAsia="Times New Roman" w:hAnsi="Vani" w:cs="Vani"/>
          <w:color w:val="000000"/>
          <w:sz w:val="23"/>
          <w:szCs w:val="23"/>
        </w:rPr>
      </w:pPr>
      <w:hyperlink r:id="rId9" w:history="1">
        <w:r w:rsidRPr="00F9599A">
          <w:rPr>
            <w:rFonts w:ascii="Vani" w:eastAsia="Times New Roman" w:hAnsi="Vani" w:cs="Vani"/>
            <w:color w:val="6B90FF"/>
            <w:sz w:val="23"/>
          </w:rPr>
          <w:t xml:space="preserve">Computer </w:t>
        </w:r>
        <w:proofErr w:type="spellStart"/>
        <w:r w:rsidRPr="00F9599A">
          <w:rPr>
            <w:rFonts w:ascii="Vani" w:eastAsia="Times New Roman" w:hAnsi="Vani" w:cs="Vani"/>
            <w:color w:val="6B90FF"/>
            <w:sz w:val="23"/>
          </w:rPr>
          <w:t>Lab</w:t>
        </w:r>
      </w:hyperlink>
      <w:proofErr w:type="spellEnd"/>
    </w:p>
    <w:p w:rsidR="00F9599A" w:rsidRPr="00F9599A" w:rsidRDefault="00F9599A" w:rsidP="00F9599A">
      <w:pPr>
        <w:numPr>
          <w:ilvl w:val="0"/>
          <w:numId w:val="2"/>
        </w:numPr>
        <w:shd w:val="clear" w:color="auto" w:fill="FFFFFF"/>
        <w:spacing w:before="100" w:beforeAutospacing="1" w:after="100" w:afterAutospacing="1" w:line="240" w:lineRule="auto"/>
        <w:jc w:val="both"/>
        <w:rPr>
          <w:rFonts w:ascii="Vani" w:eastAsia="Times New Roman" w:hAnsi="Vani" w:cs="Vani"/>
          <w:color w:val="000000"/>
          <w:sz w:val="23"/>
          <w:szCs w:val="23"/>
        </w:rPr>
      </w:pPr>
      <w:hyperlink r:id="rId10" w:history="1">
        <w:r w:rsidRPr="00F9599A">
          <w:rPr>
            <w:rFonts w:ascii="Vani" w:eastAsia="Times New Roman" w:hAnsi="Vani" w:cs="Vani"/>
            <w:color w:val="6B90FF"/>
            <w:sz w:val="23"/>
          </w:rPr>
          <w:t>Control System Lab</w:t>
        </w:r>
      </w:hyperlink>
    </w:p>
    <w:p w:rsidR="00F9599A" w:rsidRDefault="00F9599A" w:rsidP="00F9599A">
      <w:pPr>
        <w:numPr>
          <w:ilvl w:val="0"/>
          <w:numId w:val="2"/>
        </w:numPr>
        <w:shd w:val="clear" w:color="auto" w:fill="FFFFFF"/>
        <w:spacing w:before="100" w:beforeAutospacing="1" w:after="100" w:afterAutospacing="1" w:line="240" w:lineRule="auto"/>
        <w:jc w:val="both"/>
        <w:rPr>
          <w:rFonts w:ascii="Vani" w:eastAsia="Times New Roman" w:hAnsi="Vani" w:cs="Vani"/>
          <w:color w:val="000000"/>
          <w:sz w:val="23"/>
          <w:szCs w:val="23"/>
        </w:rPr>
      </w:pPr>
      <w:hyperlink r:id="rId11" w:history="1">
        <w:r w:rsidRPr="00F9599A">
          <w:rPr>
            <w:rFonts w:ascii="Vani" w:eastAsia="Times New Roman" w:hAnsi="Vani" w:cs="Vani"/>
            <w:color w:val="6B90FF"/>
            <w:sz w:val="23"/>
          </w:rPr>
          <w:t>Measurement Lab</w:t>
        </w:r>
      </w:hyperlink>
    </w:p>
    <w:p w:rsidR="005955F1" w:rsidRDefault="005955F1" w:rsidP="005955F1">
      <w:pPr>
        <w:shd w:val="clear" w:color="auto" w:fill="FFFFFF"/>
        <w:spacing w:before="100" w:beforeAutospacing="1" w:after="100" w:afterAutospacing="1" w:line="240" w:lineRule="auto"/>
        <w:ind w:left="720"/>
        <w:jc w:val="both"/>
        <w:rPr>
          <w:rFonts w:ascii="Vani" w:eastAsia="Times New Roman" w:hAnsi="Vani" w:cs="Vani"/>
          <w:color w:val="000000"/>
          <w:sz w:val="23"/>
          <w:szCs w:val="23"/>
        </w:rPr>
      </w:pPr>
    </w:p>
    <w:p w:rsidR="005955F1" w:rsidRDefault="005955F1" w:rsidP="005955F1">
      <w:pPr>
        <w:shd w:val="clear" w:color="auto" w:fill="FFFFFF"/>
        <w:spacing w:before="100" w:beforeAutospacing="1" w:after="100" w:afterAutospacing="1" w:line="240" w:lineRule="auto"/>
        <w:ind w:left="720"/>
        <w:jc w:val="both"/>
        <w:rPr>
          <w:rFonts w:ascii="Vani" w:eastAsia="Times New Roman" w:hAnsi="Vani" w:cs="Vani"/>
          <w:b/>
          <w:color w:val="000000"/>
          <w:sz w:val="23"/>
          <w:szCs w:val="23"/>
        </w:rPr>
      </w:pPr>
      <w:r w:rsidRPr="00015899">
        <w:rPr>
          <w:rFonts w:ascii="Vani" w:eastAsia="Times New Roman" w:hAnsi="Vani" w:cs="Vani"/>
          <w:b/>
          <w:color w:val="000000"/>
          <w:sz w:val="23"/>
          <w:szCs w:val="23"/>
        </w:rPr>
        <w:t>Faculties</w:t>
      </w:r>
      <w:r w:rsidR="00015899" w:rsidRPr="00015899">
        <w:rPr>
          <w:rFonts w:ascii="Vani" w:eastAsia="Times New Roman" w:hAnsi="Vani" w:cs="Vani"/>
          <w:b/>
          <w:color w:val="000000"/>
          <w:sz w:val="23"/>
          <w:szCs w:val="23"/>
        </w:rPr>
        <w:t>:</w:t>
      </w:r>
    </w:p>
    <w:p w:rsidR="003F24D4" w:rsidRPr="00F9599A" w:rsidRDefault="003F24D4" w:rsidP="005955F1">
      <w:pPr>
        <w:shd w:val="clear" w:color="auto" w:fill="FFFFFF"/>
        <w:spacing w:before="100" w:beforeAutospacing="1" w:after="100" w:afterAutospacing="1" w:line="240" w:lineRule="auto"/>
        <w:ind w:left="720"/>
        <w:jc w:val="both"/>
        <w:rPr>
          <w:rFonts w:ascii="Vani" w:eastAsia="Times New Roman" w:hAnsi="Vani" w:cs="Vani"/>
          <w:b/>
          <w:color w:val="000000"/>
          <w:sz w:val="23"/>
          <w:szCs w:val="23"/>
        </w:rPr>
      </w:pPr>
    </w:p>
    <w:p w:rsidR="00F9599A" w:rsidRPr="00F9291B" w:rsidRDefault="00F9599A" w:rsidP="00F9291B">
      <w:pPr>
        <w:pStyle w:val="ListParagraph"/>
        <w:spacing w:after="150" w:line="240" w:lineRule="auto"/>
        <w:jc w:val="both"/>
        <w:rPr>
          <w:rFonts w:ascii="Arial" w:eastAsia="Times New Roman" w:hAnsi="Arial" w:cs="Arial"/>
          <w:color w:val="4E4E4E"/>
          <w:sz w:val="24"/>
          <w:szCs w:val="24"/>
        </w:rPr>
      </w:pPr>
    </w:p>
    <w:p w:rsidR="00E161F8" w:rsidRDefault="00E161F8"/>
    <w:sectPr w:rsidR="00E161F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an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223ACA"/>
    <w:multiLevelType w:val="multilevel"/>
    <w:tmpl w:val="3F7A9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A2E72C3"/>
    <w:multiLevelType w:val="hybridMultilevel"/>
    <w:tmpl w:val="0BCAB8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161F8"/>
    <w:rsid w:val="00015899"/>
    <w:rsid w:val="003F24D4"/>
    <w:rsid w:val="005955F1"/>
    <w:rsid w:val="00E161F8"/>
    <w:rsid w:val="00F9291B"/>
    <w:rsid w:val="00F9599A"/>
    <w:rsid w:val="00FA5F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E161F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161F8"/>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E161F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9291B"/>
    <w:pPr>
      <w:ind w:left="720"/>
      <w:contextualSpacing/>
    </w:pPr>
  </w:style>
  <w:style w:type="character" w:styleId="Hyperlink">
    <w:name w:val="Hyperlink"/>
    <w:basedOn w:val="DefaultParagraphFont"/>
    <w:uiPriority w:val="99"/>
    <w:semiHidden/>
    <w:unhideWhenUsed/>
    <w:rsid w:val="00F9599A"/>
    <w:rPr>
      <w:color w:val="0000FF"/>
      <w:u w:val="single"/>
    </w:rPr>
  </w:style>
</w:styles>
</file>

<file path=word/webSettings.xml><?xml version="1.0" encoding="utf-8"?>
<w:webSettings xmlns:r="http://schemas.openxmlformats.org/officeDocument/2006/relationships" xmlns:w="http://schemas.openxmlformats.org/wordprocessingml/2006/main">
  <w:divs>
    <w:div w:id="1030185006">
      <w:bodyDiv w:val="1"/>
      <w:marLeft w:val="0"/>
      <w:marRight w:val="0"/>
      <w:marTop w:val="0"/>
      <w:marBottom w:val="0"/>
      <w:divBdr>
        <w:top w:val="none" w:sz="0" w:space="0" w:color="auto"/>
        <w:left w:val="none" w:sz="0" w:space="0" w:color="auto"/>
        <w:bottom w:val="none" w:sz="0" w:space="0" w:color="auto"/>
        <w:right w:val="none" w:sz="0" w:space="0" w:color="auto"/>
      </w:divBdr>
    </w:div>
    <w:div w:id="114053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itp.ac.in/php/lab_ele3.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itp.ac.in/php/ele_dept.ph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itp.ac.in/php/lab_ele3.html" TargetMode="External"/><Relationship Id="rId11" Type="http://schemas.openxmlformats.org/officeDocument/2006/relationships/hyperlink" Target="http://www.nitp.ac.in/php/lab_ele3.html" TargetMode="External"/><Relationship Id="rId5" Type="http://schemas.openxmlformats.org/officeDocument/2006/relationships/hyperlink" Target="http://www.nitp.ac.in/php/lab_ele3.html" TargetMode="External"/><Relationship Id="rId10" Type="http://schemas.openxmlformats.org/officeDocument/2006/relationships/hyperlink" Target="http://www.nitp.ac.in/php/lab_ele3.html" TargetMode="External"/><Relationship Id="rId4" Type="http://schemas.openxmlformats.org/officeDocument/2006/relationships/webSettings" Target="webSettings.xml"/><Relationship Id="rId9" Type="http://schemas.openxmlformats.org/officeDocument/2006/relationships/hyperlink" Target="http://www.nitp.ac.in/php/lab_ele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281</Words>
  <Characters>1607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RKC-LP</dc:creator>
  <cp:keywords/>
  <dc:description/>
  <cp:lastModifiedBy>RKC-LP</cp:lastModifiedBy>
  <cp:revision>8</cp:revision>
  <dcterms:created xsi:type="dcterms:W3CDTF">2020-02-11T05:46:00Z</dcterms:created>
  <dcterms:modified xsi:type="dcterms:W3CDTF">2020-02-11T06:12:00Z</dcterms:modified>
</cp:coreProperties>
</file>